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D4F5D" w14:textId="77777777" w:rsidR="00F71EC1" w:rsidRPr="00403A8B" w:rsidRDefault="00F71EC1" w:rsidP="006C63CF">
      <w:pPr>
        <w:jc w:val="center"/>
        <w:rPr>
          <w:b/>
          <w:color w:val="365F91" w:themeColor="accent1" w:themeShade="BF"/>
          <w:sz w:val="28"/>
          <w:szCs w:val="28"/>
        </w:rPr>
      </w:pPr>
      <w:r w:rsidRPr="00403A8B">
        <w:rPr>
          <w:b/>
          <w:color w:val="365F91" w:themeColor="accent1" w:themeShade="BF"/>
          <w:sz w:val="28"/>
          <w:szCs w:val="28"/>
        </w:rPr>
        <w:t>Governor’s Finance Office</w:t>
      </w:r>
    </w:p>
    <w:p w14:paraId="62563DF6" w14:textId="1D0683DC" w:rsidR="00761760" w:rsidRPr="00403A8B" w:rsidRDefault="00D961AE" w:rsidP="006C63CF">
      <w:pPr>
        <w:jc w:val="center"/>
        <w:rPr>
          <w:b/>
          <w:color w:val="365F91" w:themeColor="accent1" w:themeShade="BF"/>
          <w:sz w:val="28"/>
          <w:szCs w:val="28"/>
        </w:rPr>
      </w:pPr>
      <w:r w:rsidRPr="00403A8B">
        <w:rPr>
          <w:b/>
          <w:color w:val="365F91" w:themeColor="accent1" w:themeShade="BF"/>
          <w:sz w:val="28"/>
          <w:szCs w:val="28"/>
        </w:rPr>
        <w:t>Budget Kickoff</w:t>
      </w:r>
      <w:r w:rsidR="00761760" w:rsidRPr="00403A8B">
        <w:rPr>
          <w:b/>
          <w:color w:val="365F91" w:themeColor="accent1" w:themeShade="BF"/>
          <w:sz w:val="28"/>
          <w:szCs w:val="28"/>
        </w:rPr>
        <w:t xml:space="preserve"> 20</w:t>
      </w:r>
      <w:r w:rsidR="00A601CD" w:rsidRPr="00403A8B">
        <w:rPr>
          <w:b/>
          <w:color w:val="365F91" w:themeColor="accent1" w:themeShade="BF"/>
          <w:sz w:val="28"/>
          <w:szCs w:val="28"/>
        </w:rPr>
        <w:t>20</w:t>
      </w:r>
    </w:p>
    <w:p w14:paraId="2193FA6F" w14:textId="77777777" w:rsidR="00BE0267" w:rsidRPr="00403A8B" w:rsidRDefault="00BE0267" w:rsidP="006C63CF">
      <w:pPr>
        <w:jc w:val="center"/>
        <w:rPr>
          <w:b/>
          <w:color w:val="365F91" w:themeColor="accent1" w:themeShade="BF"/>
          <w:sz w:val="28"/>
          <w:szCs w:val="28"/>
        </w:rPr>
      </w:pPr>
      <w:r w:rsidRPr="00403A8B">
        <w:rPr>
          <w:b/>
          <w:color w:val="365F91" w:themeColor="accent1" w:themeShade="BF"/>
          <w:sz w:val="28"/>
          <w:szCs w:val="28"/>
        </w:rPr>
        <w:t>Agenda</w:t>
      </w:r>
    </w:p>
    <w:p w14:paraId="74467D37" w14:textId="53EC4A27" w:rsidR="00811E80" w:rsidRPr="00403A8B" w:rsidRDefault="00811E80" w:rsidP="00761760">
      <w:pPr>
        <w:jc w:val="center"/>
        <w:rPr>
          <w:color w:val="365F91" w:themeColor="accent1" w:themeShade="BF"/>
        </w:rPr>
      </w:pPr>
      <w:r w:rsidRPr="00403A8B">
        <w:rPr>
          <w:color w:val="365F91" w:themeColor="accent1" w:themeShade="BF"/>
        </w:rPr>
        <w:t>20</w:t>
      </w:r>
      <w:r w:rsidR="00A601CD" w:rsidRPr="00403A8B">
        <w:rPr>
          <w:color w:val="365F91" w:themeColor="accent1" w:themeShade="BF"/>
        </w:rPr>
        <w:t>22</w:t>
      </w:r>
      <w:r w:rsidRPr="00403A8B">
        <w:rPr>
          <w:color w:val="365F91" w:themeColor="accent1" w:themeShade="BF"/>
        </w:rPr>
        <w:t>-20</w:t>
      </w:r>
      <w:r w:rsidR="00A601CD" w:rsidRPr="00403A8B">
        <w:rPr>
          <w:color w:val="365F91" w:themeColor="accent1" w:themeShade="BF"/>
        </w:rPr>
        <w:t>23</w:t>
      </w:r>
      <w:r w:rsidRPr="00403A8B">
        <w:rPr>
          <w:color w:val="365F91" w:themeColor="accent1" w:themeShade="BF"/>
        </w:rPr>
        <w:t xml:space="preserve"> Executive Budget</w:t>
      </w:r>
    </w:p>
    <w:p w14:paraId="4F3EAB9A" w14:textId="6F1424B8" w:rsidR="00761760" w:rsidRPr="00403A8B" w:rsidRDefault="00761760" w:rsidP="00761760">
      <w:pPr>
        <w:jc w:val="center"/>
        <w:rPr>
          <w:color w:val="365F91" w:themeColor="accent1" w:themeShade="BF"/>
        </w:rPr>
      </w:pPr>
      <w:r w:rsidRPr="00403A8B">
        <w:rPr>
          <w:color w:val="365F91" w:themeColor="accent1" w:themeShade="BF"/>
        </w:rPr>
        <w:t xml:space="preserve">Thursday, </w:t>
      </w:r>
      <w:r w:rsidR="00A601CD" w:rsidRPr="00403A8B">
        <w:rPr>
          <w:color w:val="365F91" w:themeColor="accent1" w:themeShade="BF"/>
        </w:rPr>
        <w:t>February 27, 2020</w:t>
      </w:r>
    </w:p>
    <w:p w14:paraId="324A2044" w14:textId="77777777" w:rsidR="006C63CF" w:rsidRPr="00403A8B" w:rsidRDefault="006C63CF" w:rsidP="00761760">
      <w:pPr>
        <w:jc w:val="center"/>
        <w:rPr>
          <w:color w:val="365F91" w:themeColor="accent1" w:themeShade="BF"/>
        </w:rPr>
      </w:pPr>
      <w:r w:rsidRPr="00403A8B">
        <w:rPr>
          <w:color w:val="365F91" w:themeColor="accent1" w:themeShade="BF"/>
        </w:rPr>
        <w:t>Carson City: Legislative Building, Room 4100</w:t>
      </w:r>
    </w:p>
    <w:p w14:paraId="60C4AB11" w14:textId="77777777" w:rsidR="006C63CF" w:rsidRPr="00403A8B" w:rsidRDefault="006C63CF" w:rsidP="00761760">
      <w:pPr>
        <w:jc w:val="center"/>
        <w:rPr>
          <w:color w:val="365F91" w:themeColor="accent1" w:themeShade="BF"/>
        </w:rPr>
      </w:pPr>
      <w:r w:rsidRPr="00403A8B">
        <w:rPr>
          <w:color w:val="365F91" w:themeColor="accent1" w:themeShade="BF"/>
        </w:rPr>
        <w:t xml:space="preserve">Las Vegas: Grant Sawyer, Room 4401 </w:t>
      </w:r>
    </w:p>
    <w:p w14:paraId="73E38743" w14:textId="77777777" w:rsidR="00761760" w:rsidRPr="00403A8B" w:rsidRDefault="00761760" w:rsidP="00761760">
      <w:pPr>
        <w:jc w:val="center"/>
        <w:rPr>
          <w:color w:val="365F91" w:themeColor="accent1" w:themeShade="BF"/>
        </w:rPr>
      </w:pPr>
    </w:p>
    <w:p w14:paraId="66486F09" w14:textId="77777777" w:rsidR="004A1B78" w:rsidRPr="00403A8B" w:rsidRDefault="004A1B78" w:rsidP="004A1B78">
      <w:pPr>
        <w:jc w:val="center"/>
      </w:pPr>
      <w:r w:rsidRPr="00403A8B">
        <w:t xml:space="preserve">Broadcast via the Internet. </w:t>
      </w:r>
      <w:hyperlink r:id="rId5" w:history="1">
        <w:r w:rsidRPr="00403A8B">
          <w:rPr>
            <w:rStyle w:val="Hyperlink"/>
            <w:color w:val="auto"/>
          </w:rPr>
          <w:t>https://www.leg.state.nv.us/App/Calendar/A/</w:t>
        </w:r>
      </w:hyperlink>
      <w:r w:rsidRPr="00403A8B">
        <w:t>.</w:t>
      </w:r>
    </w:p>
    <w:p w14:paraId="0EC75AD7" w14:textId="77777777" w:rsidR="006C63CF" w:rsidRPr="007C2457" w:rsidRDefault="006C63CF" w:rsidP="006C63CF">
      <w:pPr>
        <w:jc w:val="center"/>
        <w:rPr>
          <w:color w:val="C00000"/>
        </w:rPr>
      </w:pPr>
    </w:p>
    <w:p w14:paraId="10F49FE8" w14:textId="49D752CF" w:rsidR="00811E80" w:rsidRPr="007C2457" w:rsidRDefault="00811E80" w:rsidP="00763504">
      <w:pPr>
        <w:pStyle w:val="Heading1"/>
        <w:spacing w:before="0"/>
        <w:rPr>
          <w:rFonts w:ascii="Times New Roman" w:hAnsi="Times New Roman" w:cs="Times New Roman"/>
        </w:rPr>
      </w:pPr>
      <w:r w:rsidRPr="007C2457">
        <w:rPr>
          <w:rFonts w:ascii="Times New Roman" w:hAnsi="Times New Roman" w:cs="Times New Roman"/>
        </w:rPr>
        <w:t xml:space="preserve">Morning Session </w:t>
      </w:r>
    </w:p>
    <w:p w14:paraId="6490AE35" w14:textId="77777777" w:rsidR="00763504" w:rsidRPr="00763504" w:rsidRDefault="00763504" w:rsidP="00763504"/>
    <w:p w14:paraId="13ED1A7A" w14:textId="47A50307" w:rsidR="00811E80" w:rsidRPr="007C2457" w:rsidRDefault="00763504" w:rsidP="00763504">
      <w:pPr>
        <w:pStyle w:val="Heading1"/>
        <w:spacing w:before="0"/>
        <w:rPr>
          <w:rStyle w:val="SubtleReference"/>
          <w:rFonts w:ascii="Times New Roman" w:hAnsi="Times New Roman" w:cs="Times New Roman"/>
        </w:rPr>
      </w:pPr>
      <w:r w:rsidRPr="007C2457">
        <w:rPr>
          <w:rStyle w:val="SubtleReference"/>
          <w:rFonts w:ascii="Times New Roman" w:hAnsi="Times New Roman" w:cs="Times New Roman"/>
        </w:rPr>
        <w:t>T</w:t>
      </w:r>
      <w:r w:rsidR="00081687" w:rsidRPr="007C2457">
        <w:rPr>
          <w:rStyle w:val="SubtleReference"/>
          <w:rFonts w:ascii="Times New Roman" w:hAnsi="Times New Roman" w:cs="Times New Roman"/>
        </w:rPr>
        <w:t>ime</w:t>
      </w:r>
      <w:r w:rsidR="00081687" w:rsidRPr="007C2457">
        <w:rPr>
          <w:rStyle w:val="SubtleReference"/>
          <w:rFonts w:ascii="Times New Roman" w:hAnsi="Times New Roman" w:cs="Times New Roman"/>
        </w:rPr>
        <w:tab/>
      </w:r>
      <w:r w:rsidR="00081687" w:rsidRPr="007C2457">
        <w:rPr>
          <w:rStyle w:val="SubtleReference"/>
          <w:rFonts w:ascii="Times New Roman" w:hAnsi="Times New Roman" w:cs="Times New Roman"/>
        </w:rPr>
        <w:tab/>
      </w:r>
      <w:r w:rsidR="00081687" w:rsidRPr="007C2457">
        <w:rPr>
          <w:rStyle w:val="SubtleReference"/>
          <w:rFonts w:ascii="Times New Roman" w:hAnsi="Times New Roman" w:cs="Times New Roman"/>
        </w:rPr>
        <w:tab/>
        <w:t>Presentation</w:t>
      </w:r>
      <w:r w:rsidR="00081687" w:rsidRPr="007C2457">
        <w:rPr>
          <w:rStyle w:val="SubtleReference"/>
          <w:rFonts w:ascii="Times New Roman" w:hAnsi="Times New Roman" w:cs="Times New Roman"/>
        </w:rPr>
        <w:tab/>
      </w:r>
      <w:r w:rsidR="00081687" w:rsidRPr="007C2457">
        <w:rPr>
          <w:rStyle w:val="SubtleReference"/>
          <w:rFonts w:ascii="Times New Roman" w:hAnsi="Times New Roman" w:cs="Times New Roman"/>
        </w:rPr>
        <w:tab/>
      </w:r>
      <w:r w:rsidR="00081687" w:rsidRPr="007C2457">
        <w:rPr>
          <w:rStyle w:val="SubtleReference"/>
          <w:rFonts w:ascii="Times New Roman" w:hAnsi="Times New Roman" w:cs="Times New Roman"/>
        </w:rPr>
        <w:tab/>
      </w:r>
      <w:r w:rsidR="00F02434" w:rsidRPr="007C2457">
        <w:rPr>
          <w:rStyle w:val="SubtleReference"/>
          <w:rFonts w:ascii="Times New Roman" w:hAnsi="Times New Roman" w:cs="Times New Roman"/>
        </w:rPr>
        <w:tab/>
      </w:r>
      <w:r w:rsidR="005B6015" w:rsidRPr="007C2457">
        <w:rPr>
          <w:rStyle w:val="SubtleReference"/>
          <w:rFonts w:ascii="Times New Roman" w:hAnsi="Times New Roman" w:cs="Times New Roman"/>
        </w:rPr>
        <w:tab/>
      </w:r>
      <w:r w:rsidR="00081687" w:rsidRPr="007C2457">
        <w:rPr>
          <w:rStyle w:val="SubtleReference"/>
          <w:rFonts w:ascii="Times New Roman" w:hAnsi="Times New Roman" w:cs="Times New Roman"/>
        </w:rPr>
        <w:t>Speaker</w:t>
      </w:r>
      <w:r w:rsidR="00A84F00" w:rsidRPr="007C2457">
        <w:rPr>
          <w:rStyle w:val="SubtleReference"/>
          <w:rFonts w:ascii="Times New Roman" w:hAnsi="Times New Roman" w:cs="Times New Roman"/>
        </w:rPr>
        <w:tab/>
      </w:r>
      <w:r w:rsidR="00A84F00" w:rsidRPr="007C2457">
        <w:rPr>
          <w:rStyle w:val="SubtleReference"/>
          <w:rFonts w:ascii="Times New Roman" w:hAnsi="Times New Roman" w:cs="Times New Roman"/>
        </w:rPr>
        <w:tab/>
      </w:r>
      <w:r w:rsidR="00A84F00" w:rsidRPr="007C2457">
        <w:rPr>
          <w:rStyle w:val="SubtleReference"/>
          <w:rFonts w:ascii="Times New Roman" w:hAnsi="Times New Roman" w:cs="Times New Roman"/>
        </w:rPr>
        <w:tab/>
      </w:r>
      <w:r w:rsidR="00A84F00" w:rsidRPr="007C2457">
        <w:rPr>
          <w:rStyle w:val="SubtleReference"/>
          <w:rFonts w:ascii="Times New Roman" w:hAnsi="Times New Roman" w:cs="Times New Roman"/>
        </w:rPr>
        <w:tab/>
      </w:r>
    </w:p>
    <w:p w14:paraId="0A1D6DCD" w14:textId="0FFD8F1D" w:rsidR="00811E80" w:rsidRPr="007C2457" w:rsidRDefault="00811E80" w:rsidP="00455465">
      <w:pPr>
        <w:spacing w:after="160"/>
        <w:ind w:left="2160" w:hanging="2160"/>
      </w:pPr>
      <w:r w:rsidRPr="007C2457">
        <w:t>9</w:t>
      </w:r>
      <w:r w:rsidR="00F67AAF" w:rsidRPr="007C2457">
        <w:t>:00 - 9:</w:t>
      </w:r>
      <w:r w:rsidR="009875A7" w:rsidRPr="007C2457">
        <w:t>10</w:t>
      </w:r>
      <w:r w:rsidR="00D961AE" w:rsidRPr="007C2457">
        <w:tab/>
      </w:r>
      <w:r w:rsidR="00081687" w:rsidRPr="007C2457">
        <w:t>Welcome and Introduction</w:t>
      </w:r>
      <w:r w:rsidR="00081687" w:rsidRPr="007C2457">
        <w:tab/>
      </w:r>
      <w:r w:rsidR="00081687" w:rsidRPr="007C2457">
        <w:tab/>
      </w:r>
      <w:r w:rsidR="00F02434" w:rsidRPr="007C2457">
        <w:tab/>
      </w:r>
      <w:r w:rsidR="00A601CD" w:rsidRPr="007C2457">
        <w:t>Susan Brown</w:t>
      </w:r>
      <w:r w:rsidR="00D961AE" w:rsidRPr="007C2457">
        <w:t xml:space="preserve">, </w:t>
      </w:r>
      <w:r w:rsidR="00763504" w:rsidRPr="007C2457">
        <w:t>GFO</w:t>
      </w:r>
      <w:r w:rsidR="00D961AE" w:rsidRPr="007C2457">
        <w:t xml:space="preserve"> Director</w:t>
      </w:r>
    </w:p>
    <w:p w14:paraId="2456445B" w14:textId="6FA1B66D" w:rsidR="009875A7" w:rsidRPr="007C2457" w:rsidRDefault="00F67AAF" w:rsidP="00763504">
      <w:r w:rsidRPr="007C2457">
        <w:t>9:</w:t>
      </w:r>
      <w:r w:rsidR="009875A7" w:rsidRPr="007C2457">
        <w:t>1</w:t>
      </w:r>
      <w:r w:rsidRPr="007C2457">
        <w:t>0 - 9:</w:t>
      </w:r>
      <w:r w:rsidR="009875A7" w:rsidRPr="007C2457">
        <w:t>4</w:t>
      </w:r>
      <w:r w:rsidRPr="007C2457">
        <w:t>0</w:t>
      </w:r>
      <w:r w:rsidR="00081687" w:rsidRPr="007C2457">
        <w:tab/>
      </w:r>
      <w:r w:rsidR="00081687" w:rsidRPr="007C2457">
        <w:tab/>
        <w:t>Economic Overview</w:t>
      </w:r>
      <w:r w:rsidR="00811E80" w:rsidRPr="007C2457">
        <w:tab/>
      </w:r>
      <w:r w:rsidR="0012668C">
        <w:tab/>
      </w:r>
      <w:r w:rsidR="0012668C">
        <w:tab/>
      </w:r>
      <w:r w:rsidR="00811E80" w:rsidRPr="007C2457">
        <w:tab/>
      </w:r>
      <w:r w:rsidR="00A601CD" w:rsidRPr="007C2457">
        <w:t>Susanna Powers</w:t>
      </w:r>
      <w:r w:rsidR="00D961AE" w:rsidRPr="007C2457">
        <w:t xml:space="preserve">, </w:t>
      </w:r>
    </w:p>
    <w:p w14:paraId="69C541DC" w14:textId="5C6C6B52" w:rsidR="009875A7" w:rsidRPr="007C2457" w:rsidRDefault="009875A7" w:rsidP="00763504">
      <w:r w:rsidRPr="007C2457">
        <w:tab/>
      </w:r>
      <w:r w:rsidRPr="007C2457">
        <w:tab/>
      </w:r>
      <w:r w:rsidRPr="007C2457">
        <w:tab/>
      </w:r>
      <w:r w:rsidRPr="007C2457">
        <w:tab/>
      </w:r>
      <w:r w:rsidRPr="007C2457">
        <w:tab/>
      </w:r>
      <w:r w:rsidRPr="007C2457">
        <w:tab/>
      </w:r>
      <w:r w:rsidRPr="007C2457">
        <w:tab/>
      </w:r>
      <w:r w:rsidRPr="007C2457">
        <w:tab/>
      </w:r>
      <w:r w:rsidRPr="007C2457">
        <w:tab/>
        <w:t>Executive Branch Economist</w:t>
      </w:r>
    </w:p>
    <w:p w14:paraId="465E19C8" w14:textId="77777777" w:rsidR="00763504" w:rsidRPr="007C2457" w:rsidRDefault="00763504" w:rsidP="00763504"/>
    <w:p w14:paraId="68335E0B" w14:textId="059575ED" w:rsidR="00811E80" w:rsidRPr="007C2457" w:rsidRDefault="00F67AAF" w:rsidP="00455465">
      <w:pPr>
        <w:spacing w:after="160"/>
      </w:pPr>
      <w:r w:rsidRPr="007C2457">
        <w:t>9:</w:t>
      </w:r>
      <w:r w:rsidR="009875A7" w:rsidRPr="007C2457">
        <w:t>4</w:t>
      </w:r>
      <w:r w:rsidRPr="007C2457">
        <w:t>0</w:t>
      </w:r>
      <w:r w:rsidR="002C0595" w:rsidRPr="007C2457">
        <w:t xml:space="preserve"> - </w:t>
      </w:r>
      <w:r w:rsidRPr="007C2457">
        <w:t>10:</w:t>
      </w:r>
      <w:r w:rsidR="009875A7" w:rsidRPr="007C2457">
        <w:t>30</w:t>
      </w:r>
      <w:r w:rsidR="00081687" w:rsidRPr="007C2457">
        <w:tab/>
      </w:r>
      <w:r w:rsidR="00081687" w:rsidRPr="007C2457">
        <w:tab/>
        <w:t>Budget Overview</w:t>
      </w:r>
      <w:r w:rsidR="00081687" w:rsidRPr="007C2457">
        <w:tab/>
      </w:r>
      <w:r w:rsidR="00811E80" w:rsidRPr="007C2457">
        <w:tab/>
      </w:r>
      <w:r w:rsidR="00811E80" w:rsidRPr="007C2457">
        <w:tab/>
      </w:r>
      <w:r w:rsidR="00F02434" w:rsidRPr="007C2457">
        <w:tab/>
      </w:r>
      <w:r w:rsidR="00A601CD" w:rsidRPr="007C2457">
        <w:t>Susan Brown</w:t>
      </w:r>
      <w:r w:rsidR="00D961AE" w:rsidRPr="007C2457">
        <w:t xml:space="preserve">, </w:t>
      </w:r>
      <w:r w:rsidR="009875A7" w:rsidRPr="007C2457">
        <w:t>GFO</w:t>
      </w:r>
      <w:r w:rsidR="00D961AE" w:rsidRPr="007C2457">
        <w:t xml:space="preserve"> Director</w:t>
      </w:r>
    </w:p>
    <w:p w14:paraId="15ABC096" w14:textId="5A41A3C2" w:rsidR="00811E80" w:rsidRPr="00403A8B" w:rsidRDefault="002C0595" w:rsidP="00455465">
      <w:pPr>
        <w:spacing w:after="160"/>
        <w:rPr>
          <w:i/>
          <w:iCs/>
          <w:color w:val="365F91" w:themeColor="accent1" w:themeShade="BF"/>
        </w:rPr>
      </w:pPr>
      <w:r w:rsidRPr="00403A8B">
        <w:rPr>
          <w:rStyle w:val="IntenseEmphasis"/>
          <w:i w:val="0"/>
          <w:iCs w:val="0"/>
          <w:color w:val="365F91" w:themeColor="accent1" w:themeShade="BF"/>
        </w:rPr>
        <w:t>10:</w:t>
      </w:r>
      <w:r w:rsidR="009875A7" w:rsidRPr="00403A8B">
        <w:rPr>
          <w:rStyle w:val="IntenseEmphasis"/>
          <w:i w:val="0"/>
          <w:iCs w:val="0"/>
          <w:color w:val="365F91" w:themeColor="accent1" w:themeShade="BF"/>
        </w:rPr>
        <w:t>30</w:t>
      </w:r>
      <w:r w:rsidRPr="00403A8B">
        <w:rPr>
          <w:rStyle w:val="IntenseEmphasis"/>
          <w:i w:val="0"/>
          <w:iCs w:val="0"/>
          <w:color w:val="365F91" w:themeColor="accent1" w:themeShade="BF"/>
        </w:rPr>
        <w:t xml:space="preserve"> - 10:</w:t>
      </w:r>
      <w:r w:rsidR="009875A7" w:rsidRPr="00403A8B">
        <w:rPr>
          <w:rStyle w:val="IntenseEmphasis"/>
          <w:i w:val="0"/>
          <w:iCs w:val="0"/>
          <w:color w:val="365F91" w:themeColor="accent1" w:themeShade="BF"/>
        </w:rPr>
        <w:t>45</w:t>
      </w:r>
      <w:r w:rsidR="00F02434" w:rsidRPr="00403A8B">
        <w:rPr>
          <w:rStyle w:val="IntenseEmphasis"/>
          <w:i w:val="0"/>
          <w:iCs w:val="0"/>
          <w:color w:val="365F91" w:themeColor="accent1" w:themeShade="BF"/>
        </w:rPr>
        <w:tab/>
      </w:r>
      <w:r w:rsidR="00CD11E7" w:rsidRPr="00403A8B">
        <w:rPr>
          <w:rStyle w:val="IntenseEmphasis"/>
          <w:i w:val="0"/>
          <w:iCs w:val="0"/>
          <w:color w:val="365F91" w:themeColor="accent1" w:themeShade="BF"/>
        </w:rPr>
        <w:tab/>
      </w:r>
      <w:r w:rsidR="00811E80" w:rsidRPr="00403A8B">
        <w:rPr>
          <w:rStyle w:val="IntenseEmphasis"/>
          <w:i w:val="0"/>
          <w:iCs w:val="0"/>
          <w:color w:val="365F91" w:themeColor="accent1" w:themeShade="BF"/>
        </w:rPr>
        <w:t>Break</w:t>
      </w:r>
    </w:p>
    <w:p w14:paraId="537B3CC0" w14:textId="2626DEF7" w:rsidR="00CD11E7" w:rsidRDefault="00A83F84" w:rsidP="00CD11E7">
      <w:r w:rsidRPr="007C2457">
        <w:t>10:</w:t>
      </w:r>
      <w:r w:rsidR="009875A7" w:rsidRPr="007C2457">
        <w:t>45</w:t>
      </w:r>
      <w:r w:rsidRPr="007C2457">
        <w:t xml:space="preserve"> </w:t>
      </w:r>
      <w:r w:rsidR="009875A7" w:rsidRPr="007C2457">
        <w:t>–</w:t>
      </w:r>
      <w:r w:rsidRPr="007C2457">
        <w:t xml:space="preserve"> </w:t>
      </w:r>
      <w:r w:rsidR="00F074E5" w:rsidRPr="007C2457">
        <w:t>1</w:t>
      </w:r>
      <w:r w:rsidR="009875A7" w:rsidRPr="007C2457">
        <w:t>0:55</w:t>
      </w:r>
      <w:r w:rsidR="00811E80" w:rsidRPr="007C2457">
        <w:tab/>
      </w:r>
      <w:r w:rsidR="00CD11E7">
        <w:tab/>
      </w:r>
      <w:r w:rsidR="009875A7" w:rsidRPr="007C2457">
        <w:t>SMART 21</w:t>
      </w:r>
      <w:r w:rsidR="009875A7" w:rsidRPr="007C2457">
        <w:tab/>
      </w:r>
      <w:r w:rsidR="009875A7" w:rsidRPr="007C2457">
        <w:tab/>
      </w:r>
      <w:r w:rsidR="009875A7" w:rsidRPr="007C2457">
        <w:tab/>
      </w:r>
      <w:r w:rsidR="00EE4A8B" w:rsidRPr="007C2457">
        <w:tab/>
      </w:r>
      <w:r w:rsidR="007C2457">
        <w:tab/>
      </w:r>
      <w:r w:rsidR="00A601CD" w:rsidRPr="007C2457">
        <w:t>S</w:t>
      </w:r>
      <w:r w:rsidR="009875A7" w:rsidRPr="007C2457">
        <w:t>hauna Bakkedahl</w:t>
      </w:r>
      <w:r w:rsidR="00F02434" w:rsidRPr="007C2457">
        <w:t xml:space="preserve">, </w:t>
      </w:r>
      <w:r w:rsidR="00CD11E7">
        <w:t xml:space="preserve">Organizational Change </w:t>
      </w:r>
    </w:p>
    <w:p w14:paraId="7908063E" w14:textId="21692874" w:rsidR="00F02434" w:rsidRPr="007C2457" w:rsidRDefault="00CD11E7" w:rsidP="00CD11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Manager, Office of Project Management</w:t>
      </w:r>
      <w:r w:rsidR="00442FDA" w:rsidRPr="007C2457">
        <w:tab/>
      </w:r>
      <w:r w:rsidR="00442FDA" w:rsidRPr="007C2457">
        <w:tab/>
      </w:r>
      <w:r w:rsidR="00442FDA" w:rsidRPr="007C2457">
        <w:tab/>
      </w:r>
      <w:r w:rsidR="00442FDA" w:rsidRPr="007C2457">
        <w:tab/>
      </w:r>
      <w:r w:rsidR="00EE4A8B" w:rsidRPr="007C2457">
        <w:tab/>
      </w:r>
      <w:r w:rsidR="00EE4A8B" w:rsidRPr="007C2457">
        <w:tab/>
      </w:r>
      <w:r w:rsidR="00EE4A8B" w:rsidRPr="007C2457">
        <w:tab/>
      </w:r>
      <w:r w:rsidR="00EE4A8B" w:rsidRPr="007C2457">
        <w:tab/>
      </w:r>
      <w:r w:rsidR="00EE4A8B" w:rsidRPr="007C2457">
        <w:tab/>
      </w:r>
      <w:r w:rsidR="00081687" w:rsidRPr="007C2457">
        <w:tab/>
      </w:r>
    </w:p>
    <w:p w14:paraId="43E46ADD" w14:textId="4391888A" w:rsidR="00F074E5" w:rsidRPr="007C2457" w:rsidRDefault="00A83F84" w:rsidP="00F71EC1">
      <w:pPr>
        <w:tabs>
          <w:tab w:val="left" w:pos="90"/>
        </w:tabs>
        <w:spacing w:after="160"/>
      </w:pPr>
      <w:r w:rsidRPr="007C2457">
        <w:t>1</w:t>
      </w:r>
      <w:r w:rsidR="009875A7" w:rsidRPr="007C2457">
        <w:t>0:55</w:t>
      </w:r>
      <w:r w:rsidRPr="007C2457">
        <w:t xml:space="preserve"> - </w:t>
      </w:r>
      <w:r w:rsidR="00F074E5" w:rsidRPr="007C2457">
        <w:t>11:</w:t>
      </w:r>
      <w:r w:rsidR="009875A7" w:rsidRPr="007C2457">
        <w:t>1</w:t>
      </w:r>
      <w:r w:rsidR="00F074E5" w:rsidRPr="007C2457">
        <w:t>0</w:t>
      </w:r>
      <w:r w:rsidR="00A30C40" w:rsidRPr="007C2457">
        <w:tab/>
      </w:r>
      <w:r w:rsidR="00F02434" w:rsidRPr="007C2457">
        <w:tab/>
      </w:r>
      <w:r w:rsidR="009875A7" w:rsidRPr="007C2457">
        <w:t>Bill Draft Requests</w:t>
      </w:r>
      <w:r w:rsidR="00F02434" w:rsidRPr="007C2457">
        <w:tab/>
      </w:r>
      <w:r w:rsidR="00EE4A8B" w:rsidRPr="007C2457">
        <w:tab/>
      </w:r>
      <w:r w:rsidR="009875A7" w:rsidRPr="007C2457">
        <w:t xml:space="preserve"> </w:t>
      </w:r>
      <w:r w:rsidR="009875A7" w:rsidRPr="007C2457">
        <w:tab/>
      </w:r>
      <w:r w:rsidR="00F71EC1" w:rsidRPr="007C2457">
        <w:tab/>
      </w:r>
      <w:r w:rsidR="009875A7" w:rsidRPr="007C2457">
        <w:t>Tiffany Greenameyer,</w:t>
      </w:r>
      <w:r w:rsidR="00442FDA" w:rsidRPr="007C2457">
        <w:tab/>
      </w:r>
      <w:r w:rsidR="00442FDA" w:rsidRPr="007C2457">
        <w:tab/>
      </w:r>
      <w:r w:rsidR="00442FDA" w:rsidRPr="007C2457">
        <w:tab/>
      </w:r>
      <w:r w:rsidR="00442FDA" w:rsidRPr="007C2457">
        <w:tab/>
      </w:r>
      <w:r w:rsidR="00442FDA" w:rsidRPr="007C2457">
        <w:tab/>
      </w:r>
      <w:r w:rsidR="00EE4A8B" w:rsidRPr="007C2457">
        <w:tab/>
      </w:r>
      <w:r w:rsidR="009875A7" w:rsidRPr="007C2457">
        <w:tab/>
      </w:r>
      <w:r w:rsidR="00F71EC1" w:rsidRPr="007C2457">
        <w:tab/>
      </w:r>
      <w:r w:rsidR="00F71EC1" w:rsidRPr="007C2457">
        <w:tab/>
      </w:r>
      <w:r w:rsidR="00F71EC1" w:rsidRPr="007C2457">
        <w:tab/>
      </w:r>
      <w:r w:rsidR="00F71EC1" w:rsidRPr="007C2457">
        <w:tab/>
      </w:r>
      <w:r w:rsidR="00F71EC1" w:rsidRPr="007C2457">
        <w:tab/>
      </w:r>
      <w:r w:rsidR="00F71EC1" w:rsidRPr="007C2457">
        <w:tab/>
      </w:r>
      <w:r w:rsidR="007C2457">
        <w:tab/>
      </w:r>
      <w:r w:rsidR="00F71EC1" w:rsidRPr="007C2457">
        <w:t>Deputy Director, GFO</w:t>
      </w:r>
    </w:p>
    <w:p w14:paraId="2CE48152" w14:textId="263DEAB4" w:rsidR="00F074E5" w:rsidRDefault="00A83F84" w:rsidP="00E243F7">
      <w:r w:rsidRPr="007C2457">
        <w:t>11:</w:t>
      </w:r>
      <w:r w:rsidR="009875A7" w:rsidRPr="007C2457">
        <w:t>10</w:t>
      </w:r>
      <w:r w:rsidRPr="007C2457">
        <w:t xml:space="preserve"> - </w:t>
      </w:r>
      <w:r w:rsidR="004C0A60" w:rsidRPr="007C2457">
        <w:t>11:</w:t>
      </w:r>
      <w:r w:rsidR="009875A7" w:rsidRPr="007C2457">
        <w:t>5</w:t>
      </w:r>
      <w:r w:rsidR="00D0726F" w:rsidRPr="007C2457">
        <w:t>0</w:t>
      </w:r>
      <w:r w:rsidR="004C0A60" w:rsidRPr="007C2457">
        <w:tab/>
      </w:r>
      <w:r w:rsidR="004C0A60" w:rsidRPr="007C2457">
        <w:tab/>
      </w:r>
      <w:r w:rsidR="009875A7" w:rsidRPr="007C2457">
        <w:t>Fiscal Notes</w:t>
      </w:r>
      <w:r w:rsidR="009875A7" w:rsidRPr="007C2457">
        <w:tab/>
      </w:r>
      <w:r w:rsidR="009875A7" w:rsidRPr="007C2457">
        <w:tab/>
      </w:r>
      <w:r w:rsidR="009875A7" w:rsidRPr="007C2457">
        <w:tab/>
      </w:r>
      <w:r w:rsidR="009875A7" w:rsidRPr="007C2457">
        <w:tab/>
      </w:r>
      <w:r w:rsidR="009875A7" w:rsidRPr="007C2457">
        <w:tab/>
      </w:r>
      <w:r w:rsidR="00E243F7">
        <w:t xml:space="preserve">Russell Guindon, </w:t>
      </w:r>
      <w:r w:rsidR="009875A7" w:rsidRPr="007C2457">
        <w:t>LCB</w:t>
      </w:r>
      <w:r w:rsidR="00F074E5" w:rsidRPr="007C2457">
        <w:tab/>
      </w:r>
      <w:r w:rsidR="00081687" w:rsidRPr="007C2457">
        <w:tab/>
      </w:r>
      <w:r w:rsidR="00081687" w:rsidRPr="007C2457">
        <w:tab/>
      </w:r>
      <w:r w:rsidR="004C0A60" w:rsidRPr="007C2457">
        <w:tab/>
      </w:r>
      <w:r w:rsidR="00E243F7">
        <w:tab/>
      </w:r>
      <w:r w:rsidR="00E243F7">
        <w:tab/>
      </w:r>
      <w:r w:rsidR="00E243F7">
        <w:tab/>
      </w:r>
      <w:r w:rsidR="00E243F7">
        <w:tab/>
      </w:r>
      <w:r w:rsidR="00E243F7">
        <w:tab/>
      </w:r>
      <w:r w:rsidR="00E243F7">
        <w:tab/>
      </w:r>
      <w:r w:rsidR="00E243F7">
        <w:tab/>
      </w:r>
      <w:r w:rsidR="00E243F7">
        <w:tab/>
        <w:t>Michael Nakamoto, LCB</w:t>
      </w:r>
    </w:p>
    <w:p w14:paraId="3061CE90" w14:textId="58A99ED4" w:rsidR="00E243F7" w:rsidRPr="007C2457" w:rsidRDefault="00E243F7" w:rsidP="00E243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Joe Reel, LCB</w:t>
      </w:r>
    </w:p>
    <w:p w14:paraId="5541E2E1" w14:textId="02F95F76" w:rsidR="00811E80" w:rsidRPr="007C2457" w:rsidRDefault="00A83F84" w:rsidP="00455465">
      <w:pPr>
        <w:spacing w:after="160"/>
      </w:pPr>
      <w:r w:rsidRPr="007C2457">
        <w:t>11:</w:t>
      </w:r>
      <w:r w:rsidR="00D0726F" w:rsidRPr="007C2457">
        <w:t>50</w:t>
      </w:r>
      <w:r w:rsidRPr="007C2457">
        <w:t xml:space="preserve"> - Noon</w:t>
      </w:r>
      <w:r w:rsidR="00811E80" w:rsidRPr="007C2457">
        <w:tab/>
      </w:r>
      <w:r w:rsidRPr="007C2457">
        <w:tab/>
      </w:r>
      <w:r w:rsidR="00811E80" w:rsidRPr="007C2457">
        <w:t>Questions</w:t>
      </w:r>
    </w:p>
    <w:p w14:paraId="5BA9C580" w14:textId="1831BCEC" w:rsidR="00811E80" w:rsidRPr="007C2457" w:rsidRDefault="00811E80" w:rsidP="00763504">
      <w:pPr>
        <w:pStyle w:val="Heading1"/>
        <w:spacing w:before="0"/>
        <w:rPr>
          <w:rFonts w:ascii="Times New Roman" w:hAnsi="Times New Roman" w:cs="Times New Roman"/>
        </w:rPr>
      </w:pPr>
      <w:r w:rsidRPr="007C2457">
        <w:rPr>
          <w:rFonts w:ascii="Times New Roman" w:hAnsi="Times New Roman" w:cs="Times New Roman"/>
        </w:rPr>
        <w:t xml:space="preserve">Afternoon Session </w:t>
      </w:r>
    </w:p>
    <w:p w14:paraId="472973D7" w14:textId="77777777" w:rsidR="00763504" w:rsidRPr="00763504" w:rsidRDefault="00763504" w:rsidP="00763504"/>
    <w:p w14:paraId="044FA640" w14:textId="620781EF" w:rsidR="003624E9" w:rsidRPr="007C2457" w:rsidRDefault="00763504" w:rsidP="00763504">
      <w:pPr>
        <w:pStyle w:val="Heading1"/>
        <w:spacing w:before="0"/>
        <w:rPr>
          <w:rStyle w:val="SubtleReference"/>
          <w:rFonts w:ascii="Times New Roman" w:hAnsi="Times New Roman" w:cs="Times New Roman"/>
        </w:rPr>
      </w:pPr>
      <w:r w:rsidRPr="007C2457">
        <w:rPr>
          <w:rStyle w:val="SubtleReference"/>
          <w:rFonts w:ascii="Times New Roman" w:hAnsi="Times New Roman" w:cs="Times New Roman"/>
        </w:rPr>
        <w:t>T</w:t>
      </w:r>
      <w:r w:rsidR="003624E9" w:rsidRPr="007C2457">
        <w:rPr>
          <w:rStyle w:val="SubtleReference"/>
          <w:rFonts w:ascii="Times New Roman" w:hAnsi="Times New Roman" w:cs="Times New Roman"/>
        </w:rPr>
        <w:t>ime</w:t>
      </w:r>
      <w:r w:rsidR="003624E9" w:rsidRPr="007C2457">
        <w:rPr>
          <w:rStyle w:val="SubtleReference"/>
          <w:rFonts w:ascii="Times New Roman" w:hAnsi="Times New Roman" w:cs="Times New Roman"/>
        </w:rPr>
        <w:tab/>
      </w:r>
      <w:r w:rsidR="003624E9" w:rsidRPr="007C2457">
        <w:rPr>
          <w:rStyle w:val="SubtleReference"/>
          <w:rFonts w:ascii="Times New Roman" w:hAnsi="Times New Roman" w:cs="Times New Roman"/>
        </w:rPr>
        <w:tab/>
      </w:r>
      <w:r w:rsidR="003624E9" w:rsidRPr="007C2457">
        <w:rPr>
          <w:rStyle w:val="SubtleReference"/>
          <w:rFonts w:ascii="Times New Roman" w:hAnsi="Times New Roman" w:cs="Times New Roman"/>
        </w:rPr>
        <w:tab/>
        <w:t>Presentation</w:t>
      </w:r>
      <w:r w:rsidR="003624E9" w:rsidRPr="007C2457">
        <w:rPr>
          <w:rStyle w:val="SubtleReference"/>
          <w:rFonts w:ascii="Times New Roman" w:hAnsi="Times New Roman" w:cs="Times New Roman"/>
        </w:rPr>
        <w:tab/>
      </w:r>
      <w:r w:rsidR="003624E9" w:rsidRPr="007C2457">
        <w:rPr>
          <w:rStyle w:val="SubtleReference"/>
          <w:rFonts w:ascii="Times New Roman" w:hAnsi="Times New Roman" w:cs="Times New Roman"/>
        </w:rPr>
        <w:tab/>
      </w:r>
      <w:r w:rsidR="003624E9" w:rsidRPr="007C2457">
        <w:rPr>
          <w:rStyle w:val="SubtleReference"/>
          <w:rFonts w:ascii="Times New Roman" w:hAnsi="Times New Roman" w:cs="Times New Roman"/>
        </w:rPr>
        <w:tab/>
      </w:r>
      <w:r w:rsidR="0022243D" w:rsidRPr="007C2457">
        <w:rPr>
          <w:rStyle w:val="SubtleReference"/>
          <w:rFonts w:ascii="Times New Roman" w:hAnsi="Times New Roman" w:cs="Times New Roman"/>
        </w:rPr>
        <w:tab/>
      </w:r>
      <w:r w:rsidR="005B6015" w:rsidRPr="007C2457">
        <w:rPr>
          <w:rStyle w:val="SubtleReference"/>
          <w:rFonts w:ascii="Times New Roman" w:hAnsi="Times New Roman" w:cs="Times New Roman"/>
        </w:rPr>
        <w:tab/>
      </w:r>
      <w:r w:rsidR="003624E9" w:rsidRPr="007C2457">
        <w:rPr>
          <w:rStyle w:val="SubtleReference"/>
          <w:rFonts w:ascii="Times New Roman" w:hAnsi="Times New Roman" w:cs="Times New Roman"/>
        </w:rPr>
        <w:t>Speaker</w:t>
      </w:r>
      <w:r w:rsidR="005B6015" w:rsidRPr="007C2457">
        <w:rPr>
          <w:rStyle w:val="SubtleReference"/>
          <w:rFonts w:ascii="Times New Roman" w:hAnsi="Times New Roman" w:cs="Times New Roman"/>
        </w:rPr>
        <w:tab/>
      </w:r>
      <w:r w:rsidR="005B6015" w:rsidRPr="007C2457">
        <w:rPr>
          <w:rStyle w:val="SubtleReference"/>
          <w:rFonts w:ascii="Times New Roman" w:hAnsi="Times New Roman" w:cs="Times New Roman"/>
        </w:rPr>
        <w:tab/>
      </w:r>
      <w:r w:rsidR="005B6015" w:rsidRPr="007C2457">
        <w:rPr>
          <w:rStyle w:val="SubtleReference"/>
          <w:rFonts w:ascii="Times New Roman" w:hAnsi="Times New Roman" w:cs="Times New Roman"/>
        </w:rPr>
        <w:tab/>
      </w:r>
      <w:r w:rsidR="005B6015" w:rsidRPr="007C2457">
        <w:rPr>
          <w:rStyle w:val="SubtleReference"/>
          <w:rFonts w:ascii="Times New Roman" w:hAnsi="Times New Roman" w:cs="Times New Roman"/>
        </w:rPr>
        <w:tab/>
      </w:r>
    </w:p>
    <w:p w14:paraId="11D430BC" w14:textId="7C5BFA1B" w:rsidR="00205261" w:rsidRPr="007C2457" w:rsidRDefault="00012841" w:rsidP="002A645B">
      <w:r w:rsidRPr="007C2457">
        <w:t>1:</w:t>
      </w:r>
      <w:r w:rsidR="009F0407">
        <w:t>10</w:t>
      </w:r>
      <w:r w:rsidR="00AE58A1" w:rsidRPr="007C2457">
        <w:t xml:space="preserve"> - </w:t>
      </w:r>
      <w:r w:rsidRPr="007C2457">
        <w:t>1:</w:t>
      </w:r>
      <w:r w:rsidR="009F0407">
        <w:t>2</w:t>
      </w:r>
      <w:r w:rsidR="009E6E10">
        <w:t>0</w:t>
      </w:r>
      <w:r w:rsidR="00EE4A8B" w:rsidRPr="007C2457">
        <w:tab/>
      </w:r>
      <w:r w:rsidR="002A645B">
        <w:t xml:space="preserve">            </w:t>
      </w:r>
      <w:r w:rsidR="00A601CD" w:rsidRPr="007C2457">
        <w:t xml:space="preserve">Budget Manual </w:t>
      </w:r>
      <w:r w:rsidR="006004DB" w:rsidRPr="007C2457">
        <w:t>Instructions</w:t>
      </w:r>
      <w:r w:rsidR="00D863AC" w:rsidRPr="007C2457">
        <w:t>/</w:t>
      </w:r>
      <w:r w:rsidR="00DE0C89" w:rsidRPr="007C2457">
        <w:tab/>
      </w:r>
      <w:r w:rsidR="00A601CD" w:rsidRPr="007C2457">
        <w:t xml:space="preserve">           </w:t>
      </w:r>
      <w:r w:rsidR="007C2457">
        <w:tab/>
      </w:r>
      <w:r w:rsidR="002A645B">
        <w:t xml:space="preserve">           </w:t>
      </w:r>
      <w:r w:rsidR="00A601CD" w:rsidRPr="007C2457">
        <w:t xml:space="preserve"> Heather</w:t>
      </w:r>
      <w:r w:rsidR="00763504" w:rsidRPr="007C2457">
        <w:t xml:space="preserve"> Field,</w:t>
      </w:r>
      <w:r w:rsidR="00DE0C89" w:rsidRPr="007C2457">
        <w:t xml:space="preserve"> </w:t>
      </w:r>
      <w:r w:rsidR="002A645B">
        <w:t xml:space="preserve">Executive Branch               </w:t>
      </w:r>
    </w:p>
    <w:p w14:paraId="5E3626F3" w14:textId="7DBE1577" w:rsidR="00763504" w:rsidRPr="007C2457" w:rsidRDefault="00763504" w:rsidP="00763504">
      <w:pPr>
        <w:ind w:left="2160" w:hanging="2160"/>
      </w:pPr>
      <w:r w:rsidRPr="007C2457">
        <w:tab/>
      </w:r>
      <w:r w:rsidR="00D863AC" w:rsidRPr="007C2457">
        <w:t>Changes</w:t>
      </w:r>
      <w:r w:rsidR="00D863AC" w:rsidRPr="007C2457">
        <w:tab/>
      </w:r>
      <w:r w:rsidR="00D863AC" w:rsidRPr="007C2457">
        <w:tab/>
      </w:r>
      <w:r w:rsidR="00D863AC" w:rsidRPr="007C2457">
        <w:tab/>
      </w:r>
      <w:r w:rsidR="00D863AC" w:rsidRPr="007C2457">
        <w:tab/>
      </w:r>
      <w:r w:rsidR="00D863AC" w:rsidRPr="007C2457">
        <w:tab/>
      </w:r>
      <w:r w:rsidR="002A645B">
        <w:t>Budget</w:t>
      </w:r>
      <w:r w:rsidRPr="007C2457">
        <w:t xml:space="preserve"> </w:t>
      </w:r>
      <w:r w:rsidR="002A645B">
        <w:t>Officer 2</w:t>
      </w:r>
    </w:p>
    <w:p w14:paraId="49A05596" w14:textId="77777777" w:rsidR="00763504" w:rsidRPr="007C2457" w:rsidRDefault="00763504" w:rsidP="00763504">
      <w:pPr>
        <w:ind w:left="2160" w:hanging="2160"/>
      </w:pPr>
    </w:p>
    <w:p w14:paraId="2CDB0486" w14:textId="4625F700" w:rsidR="007E4B08" w:rsidRDefault="00012841" w:rsidP="007E4B08">
      <w:pPr>
        <w:ind w:left="2160" w:hanging="2160"/>
      </w:pPr>
      <w:r w:rsidRPr="007C2457">
        <w:t>1:</w:t>
      </w:r>
      <w:r w:rsidR="009F0407">
        <w:t>2</w:t>
      </w:r>
      <w:r w:rsidR="009E6E10">
        <w:t>0</w:t>
      </w:r>
      <w:r w:rsidRPr="007C2457">
        <w:t xml:space="preserve"> </w:t>
      </w:r>
      <w:r w:rsidR="00205261" w:rsidRPr="007C2457">
        <w:t>–</w:t>
      </w:r>
      <w:r w:rsidRPr="007C2457">
        <w:t xml:space="preserve"> </w:t>
      </w:r>
      <w:r w:rsidR="00205261" w:rsidRPr="007C2457">
        <w:t>1:</w:t>
      </w:r>
      <w:r w:rsidR="009E6E10">
        <w:t>35</w:t>
      </w:r>
      <w:r w:rsidR="007C2457">
        <w:tab/>
        <w:t>N</w:t>
      </w:r>
      <w:r w:rsidR="00DE0C89" w:rsidRPr="007C2457">
        <w:t>EBS</w:t>
      </w:r>
      <w:r w:rsidR="00A601CD" w:rsidRPr="007C2457">
        <w:t xml:space="preserve"> Changes/</w:t>
      </w:r>
      <w:r w:rsidR="00DE0C89" w:rsidRPr="007C2457">
        <w:t xml:space="preserve">Training </w:t>
      </w:r>
      <w:r w:rsidR="00DE0C89" w:rsidRPr="007C2457">
        <w:tab/>
      </w:r>
      <w:r w:rsidR="00DE0C89" w:rsidRPr="007C2457">
        <w:tab/>
      </w:r>
      <w:r w:rsidR="00A601CD" w:rsidRPr="007C2457">
        <w:t xml:space="preserve">           </w:t>
      </w:r>
      <w:r w:rsidR="007E4B08" w:rsidRPr="007C2457">
        <w:t xml:space="preserve">Heather Field, </w:t>
      </w:r>
      <w:r w:rsidR="007E4B08">
        <w:t xml:space="preserve">Executive Branch </w:t>
      </w:r>
    </w:p>
    <w:p w14:paraId="3E3BDD5F" w14:textId="2378C248" w:rsidR="007E4B08" w:rsidRDefault="007E4B08" w:rsidP="007E4B08">
      <w:pPr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D5399">
        <w:t xml:space="preserve">           </w:t>
      </w:r>
      <w:bookmarkStart w:id="0" w:name="_GoBack"/>
      <w:bookmarkEnd w:id="0"/>
      <w:r>
        <w:t>Budget</w:t>
      </w:r>
      <w:r w:rsidRPr="007C2457">
        <w:t xml:space="preserve"> </w:t>
      </w:r>
      <w:r>
        <w:t>Officer 2</w:t>
      </w:r>
    </w:p>
    <w:p w14:paraId="4BC50433" w14:textId="098B40A6" w:rsidR="00DE0C89" w:rsidRPr="007C2457" w:rsidRDefault="007E4B08" w:rsidP="007E4B08">
      <w:pPr>
        <w:ind w:left="2160" w:hanging="2160"/>
      </w:pPr>
      <w:r>
        <w:tab/>
      </w:r>
      <w:r>
        <w:tab/>
        <w:t xml:space="preserve">              </w:t>
      </w:r>
    </w:p>
    <w:p w14:paraId="58C4014B" w14:textId="5145E721" w:rsidR="00F71EC1" w:rsidRPr="007C2457" w:rsidRDefault="00205261" w:rsidP="00763504">
      <w:r w:rsidRPr="007C2457">
        <w:t>1:</w:t>
      </w:r>
      <w:r w:rsidR="009E6E10">
        <w:t>35</w:t>
      </w:r>
      <w:r w:rsidRPr="007C2457">
        <w:t xml:space="preserve"> – </w:t>
      </w:r>
      <w:r w:rsidR="009F0407">
        <w:t>2:00</w:t>
      </w:r>
      <w:r w:rsidRPr="007C2457">
        <w:t xml:space="preserve">         </w:t>
      </w:r>
      <w:r w:rsidR="007C2457">
        <w:t xml:space="preserve">  </w:t>
      </w:r>
      <w:r w:rsidRPr="007C2457">
        <w:t xml:space="preserve">      </w:t>
      </w:r>
      <w:r w:rsidR="007C2457">
        <w:t>EITS</w:t>
      </w:r>
      <w:r w:rsidR="009E6E10">
        <w:t xml:space="preserve"> </w:t>
      </w:r>
      <w:r w:rsidR="00C36C3C">
        <w:t>and TINS</w:t>
      </w:r>
      <w:r w:rsidR="00C314D6">
        <w:t xml:space="preserve"> Process </w:t>
      </w:r>
      <w:r w:rsidR="00763504" w:rsidRPr="007C2457">
        <w:tab/>
      </w:r>
      <w:r w:rsidR="009E6E10">
        <w:tab/>
      </w:r>
      <w:r w:rsidR="007C2457">
        <w:tab/>
      </w:r>
      <w:r w:rsidR="00763504" w:rsidRPr="007C2457">
        <w:t>David Haws</w:t>
      </w:r>
      <w:r w:rsidR="00F71EC1" w:rsidRPr="007C2457">
        <w:t>, Division Administrator,</w:t>
      </w:r>
    </w:p>
    <w:p w14:paraId="37330BD5" w14:textId="176399C0" w:rsidR="00F71EC1" w:rsidRPr="007C2457" w:rsidRDefault="00F71EC1" w:rsidP="00F71EC1">
      <w:pPr>
        <w:ind w:left="5760" w:firstLine="720"/>
      </w:pPr>
      <w:r w:rsidRPr="007C2457">
        <w:t>Enterprise IT Services</w:t>
      </w:r>
    </w:p>
    <w:p w14:paraId="5A2FC399" w14:textId="39842206" w:rsidR="00763504" w:rsidRDefault="006D5399" w:rsidP="00763504">
      <w:pPr>
        <w:ind w:left="144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  <w:t>Timothy Galluzi, TIN Administrator</w:t>
      </w:r>
    </w:p>
    <w:p w14:paraId="1D1A21AA" w14:textId="77777777" w:rsidR="006D5399" w:rsidRPr="007C2457" w:rsidRDefault="006D5399" w:rsidP="00763504">
      <w:pPr>
        <w:ind w:left="1440" w:firstLine="720"/>
      </w:pPr>
    </w:p>
    <w:p w14:paraId="6547B4A1" w14:textId="524AE87E" w:rsidR="00205261" w:rsidRPr="007C2457" w:rsidRDefault="00205261" w:rsidP="00F71EC1">
      <w:r w:rsidRPr="007C2457">
        <w:t>2:00 – 2:15</w:t>
      </w:r>
      <w:r w:rsidRPr="007C2457">
        <w:tab/>
        <w:t xml:space="preserve">            Fleet Services </w:t>
      </w:r>
      <w:r w:rsidRPr="007C2457">
        <w:tab/>
        <w:t xml:space="preserve">                                </w:t>
      </w:r>
      <w:r w:rsidR="007C2457">
        <w:tab/>
      </w:r>
      <w:r w:rsidR="007C2457">
        <w:tab/>
      </w:r>
      <w:r w:rsidRPr="007C2457">
        <w:t xml:space="preserve">Robbie </w:t>
      </w:r>
      <w:r w:rsidR="0004385E" w:rsidRPr="007C2457">
        <w:t xml:space="preserve">Burgess, </w:t>
      </w:r>
      <w:r w:rsidR="00F71EC1" w:rsidRPr="007C2457">
        <w:t xml:space="preserve">Division </w:t>
      </w:r>
      <w:r w:rsidR="0004385E" w:rsidRPr="007C2457">
        <w:t>Administrator</w:t>
      </w:r>
      <w:r w:rsidR="00F71EC1" w:rsidRPr="007C2457">
        <w:t>,</w:t>
      </w:r>
    </w:p>
    <w:p w14:paraId="4C509E72" w14:textId="46FD15A1" w:rsidR="00F71EC1" w:rsidRPr="007C2457" w:rsidRDefault="00F71EC1" w:rsidP="00F71EC1">
      <w:r w:rsidRPr="007C2457">
        <w:tab/>
      </w:r>
      <w:r w:rsidRPr="007C2457">
        <w:tab/>
      </w:r>
      <w:r w:rsidRPr="007C2457">
        <w:tab/>
      </w:r>
      <w:r w:rsidRPr="007C2457">
        <w:tab/>
      </w:r>
      <w:r w:rsidRPr="007C2457">
        <w:tab/>
      </w:r>
      <w:r w:rsidRPr="007C2457">
        <w:tab/>
      </w:r>
      <w:r w:rsidRPr="007C2457">
        <w:tab/>
      </w:r>
      <w:r w:rsidRPr="007C2457">
        <w:tab/>
      </w:r>
      <w:r w:rsidRPr="007C2457">
        <w:tab/>
        <w:t>Fleet Services Division</w:t>
      </w:r>
    </w:p>
    <w:p w14:paraId="7633A238" w14:textId="77777777" w:rsidR="00F71EC1" w:rsidRPr="007C2457" w:rsidRDefault="00F71EC1" w:rsidP="00F71EC1"/>
    <w:p w14:paraId="603EEAB9" w14:textId="3C5070E0" w:rsidR="00942387" w:rsidRPr="007C2457" w:rsidRDefault="00786F02" w:rsidP="00A84F00">
      <w:pPr>
        <w:spacing w:after="160"/>
      </w:pPr>
      <w:r w:rsidRPr="007C2457">
        <w:t>2:</w:t>
      </w:r>
      <w:r w:rsidR="0004385E" w:rsidRPr="007C2457">
        <w:t>15</w:t>
      </w:r>
      <w:r w:rsidR="009A67EB" w:rsidRPr="007C2457">
        <w:t xml:space="preserve"> - </w:t>
      </w:r>
      <w:r w:rsidR="00012841" w:rsidRPr="007C2457">
        <w:t>2:</w:t>
      </w:r>
      <w:r w:rsidR="0004385E" w:rsidRPr="007C2457">
        <w:t>45</w:t>
      </w:r>
      <w:r w:rsidR="00F70784" w:rsidRPr="007C2457">
        <w:tab/>
      </w:r>
      <w:r w:rsidR="00F70784" w:rsidRPr="007C2457">
        <w:tab/>
      </w:r>
      <w:r w:rsidR="00DE0C89" w:rsidRPr="007C2457">
        <w:t>Capital Improvement Projects</w:t>
      </w:r>
      <w:r w:rsidR="00763504" w:rsidRPr="007C2457">
        <w:t xml:space="preserve"> </w:t>
      </w:r>
      <w:r w:rsidR="00DE0C89" w:rsidRPr="007C2457">
        <w:tab/>
      </w:r>
      <w:r w:rsidR="00763504" w:rsidRPr="007C2457">
        <w:tab/>
      </w:r>
      <w:r w:rsidR="00205261" w:rsidRPr="007C2457">
        <w:t>Ward Patrick</w:t>
      </w:r>
      <w:r w:rsidR="002E2100" w:rsidRPr="007C2457">
        <w:t>, Administrator</w:t>
      </w:r>
      <w:r w:rsidR="002E2100" w:rsidRPr="007C2457">
        <w:tab/>
      </w:r>
      <w:r w:rsidR="002E2100" w:rsidRPr="007C2457">
        <w:tab/>
      </w:r>
      <w:r w:rsidR="002E2100" w:rsidRPr="007C2457">
        <w:tab/>
      </w:r>
      <w:r w:rsidR="002E2100" w:rsidRPr="007C2457">
        <w:tab/>
      </w:r>
      <w:r w:rsidR="00F71EC1" w:rsidRPr="007C2457">
        <w:tab/>
      </w:r>
      <w:r w:rsidR="007C2457">
        <w:tab/>
      </w:r>
      <w:r w:rsidR="00DE0C89" w:rsidRPr="007C2457">
        <w:t>Deferred Maintenance</w:t>
      </w:r>
      <w:r w:rsidR="002E2100" w:rsidRPr="007C2457">
        <w:tab/>
      </w:r>
      <w:r w:rsidR="00763504" w:rsidRPr="007C2457">
        <w:tab/>
      </w:r>
      <w:r w:rsidR="00763504" w:rsidRPr="007C2457">
        <w:tab/>
      </w:r>
      <w:r w:rsidR="007C2457">
        <w:tab/>
      </w:r>
      <w:r w:rsidR="00763504" w:rsidRPr="007C2457">
        <w:t>Public Works Division</w:t>
      </w:r>
      <w:r w:rsidR="008854A3" w:rsidRPr="007C2457">
        <w:tab/>
      </w:r>
      <w:r w:rsidR="002E2100" w:rsidRPr="007C2457">
        <w:tab/>
      </w:r>
    </w:p>
    <w:p w14:paraId="1A440DD5" w14:textId="20AFB963" w:rsidR="00942387" w:rsidRPr="007C2457" w:rsidRDefault="00012841" w:rsidP="00A84F00">
      <w:pPr>
        <w:spacing w:after="160"/>
      </w:pPr>
      <w:r w:rsidRPr="007C2457">
        <w:t>2:</w:t>
      </w:r>
      <w:r w:rsidR="0004385E" w:rsidRPr="007C2457">
        <w:t>45</w:t>
      </w:r>
      <w:r w:rsidR="00B77781" w:rsidRPr="007C2457">
        <w:t xml:space="preserve"> - </w:t>
      </w:r>
      <w:r w:rsidR="00786F02" w:rsidRPr="007C2457">
        <w:t>3:00</w:t>
      </w:r>
      <w:r w:rsidR="00942387" w:rsidRPr="007C2457">
        <w:tab/>
      </w:r>
      <w:r w:rsidR="00942387" w:rsidRPr="007C2457">
        <w:tab/>
        <w:t>Questions and Conclusion</w:t>
      </w:r>
    </w:p>
    <w:sectPr w:rsidR="00942387" w:rsidRPr="007C2457" w:rsidSect="008327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510EF"/>
    <w:multiLevelType w:val="hybridMultilevel"/>
    <w:tmpl w:val="6F26A132"/>
    <w:lvl w:ilvl="0" w:tplc="2F8679C2">
      <w:start w:val="2016"/>
      <w:numFmt w:val="bullet"/>
      <w:lvlText w:val="-"/>
      <w:lvlJc w:val="left"/>
      <w:pPr>
        <w:ind w:left="468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UwNTAyNTQ3NjY0NrZU0lEKTi0uzszPAykwrwUAWUsMVywAAAA="/>
  </w:docVars>
  <w:rsids>
    <w:rsidRoot w:val="00811E80"/>
    <w:rsid w:val="00012841"/>
    <w:rsid w:val="00012951"/>
    <w:rsid w:val="0004385E"/>
    <w:rsid w:val="0006034F"/>
    <w:rsid w:val="00081687"/>
    <w:rsid w:val="000B431C"/>
    <w:rsid w:val="0012668C"/>
    <w:rsid w:val="001343CF"/>
    <w:rsid w:val="00205261"/>
    <w:rsid w:val="0022243D"/>
    <w:rsid w:val="002A645B"/>
    <w:rsid w:val="002C0595"/>
    <w:rsid w:val="002E2100"/>
    <w:rsid w:val="00346A54"/>
    <w:rsid w:val="003624E9"/>
    <w:rsid w:val="003E0CAC"/>
    <w:rsid w:val="003E74F9"/>
    <w:rsid w:val="00403A8B"/>
    <w:rsid w:val="004210C7"/>
    <w:rsid w:val="004302A1"/>
    <w:rsid w:val="00442FDA"/>
    <w:rsid w:val="00455465"/>
    <w:rsid w:val="004A1B78"/>
    <w:rsid w:val="004C0A60"/>
    <w:rsid w:val="00546965"/>
    <w:rsid w:val="005B6015"/>
    <w:rsid w:val="005F6D9E"/>
    <w:rsid w:val="006004DB"/>
    <w:rsid w:val="0066106A"/>
    <w:rsid w:val="00675045"/>
    <w:rsid w:val="006C63CF"/>
    <w:rsid w:val="006D5399"/>
    <w:rsid w:val="00741610"/>
    <w:rsid w:val="00761760"/>
    <w:rsid w:val="00763504"/>
    <w:rsid w:val="00786F02"/>
    <w:rsid w:val="007C2457"/>
    <w:rsid w:val="007E4B08"/>
    <w:rsid w:val="00811E80"/>
    <w:rsid w:val="00832717"/>
    <w:rsid w:val="008367BC"/>
    <w:rsid w:val="008854A3"/>
    <w:rsid w:val="00942387"/>
    <w:rsid w:val="009875A7"/>
    <w:rsid w:val="009A67EB"/>
    <w:rsid w:val="009B4C80"/>
    <w:rsid w:val="009D4CAF"/>
    <w:rsid w:val="009E6E10"/>
    <w:rsid w:val="009F0407"/>
    <w:rsid w:val="009F68F5"/>
    <w:rsid w:val="00A30C40"/>
    <w:rsid w:val="00A601CD"/>
    <w:rsid w:val="00A83F84"/>
    <w:rsid w:val="00A84F00"/>
    <w:rsid w:val="00AE58A1"/>
    <w:rsid w:val="00B70DA2"/>
    <w:rsid w:val="00B77781"/>
    <w:rsid w:val="00BE0267"/>
    <w:rsid w:val="00C314D6"/>
    <w:rsid w:val="00C36C3C"/>
    <w:rsid w:val="00C94C6C"/>
    <w:rsid w:val="00CD11E7"/>
    <w:rsid w:val="00D0726F"/>
    <w:rsid w:val="00D863AC"/>
    <w:rsid w:val="00D961AE"/>
    <w:rsid w:val="00DD3426"/>
    <w:rsid w:val="00DE0C89"/>
    <w:rsid w:val="00E243F7"/>
    <w:rsid w:val="00EE4A8B"/>
    <w:rsid w:val="00F02434"/>
    <w:rsid w:val="00F074E5"/>
    <w:rsid w:val="00F161A1"/>
    <w:rsid w:val="00F67AAF"/>
    <w:rsid w:val="00F70784"/>
    <w:rsid w:val="00F71EC1"/>
    <w:rsid w:val="00FD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E62FCE"/>
  <w15:docId w15:val="{BF6955BB-B57D-42C6-A8E0-DA74115E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816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08168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687"/>
    <w:rPr>
      <w:b/>
      <w:bCs/>
      <w:i/>
      <w:iCs/>
      <w:color w:val="4F81BD" w:themeColor="accent1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081687"/>
    <w:rPr>
      <w:smallCaps/>
      <w:color w:val="C0504D" w:themeColor="accent2"/>
      <w:u w:val="single"/>
    </w:rPr>
  </w:style>
  <w:style w:type="character" w:styleId="IntenseEmphasis">
    <w:name w:val="Intense Emphasis"/>
    <w:basedOn w:val="DefaultParagraphFont"/>
    <w:uiPriority w:val="21"/>
    <w:qFormat/>
    <w:rsid w:val="00081687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81687"/>
    <w:rPr>
      <w:i/>
      <w:iCs/>
      <w:color w:val="808080" w:themeColor="text1" w:themeTint="7F"/>
    </w:rPr>
  </w:style>
  <w:style w:type="paragraph" w:styleId="Subtitle">
    <w:name w:val="Subtitle"/>
    <w:basedOn w:val="Normal"/>
    <w:next w:val="Normal"/>
    <w:link w:val="SubtitleChar"/>
    <w:qFormat/>
    <w:rsid w:val="000816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0816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0816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C63C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A1B78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4A1B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g.state.nv.us/App/Calendar/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189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Nevada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jmohlenkamp</dc:creator>
  <cp:lastModifiedBy>Dale Ann Luzzi</cp:lastModifiedBy>
  <cp:revision>7</cp:revision>
  <cp:lastPrinted>2020-02-27T02:13:00Z</cp:lastPrinted>
  <dcterms:created xsi:type="dcterms:W3CDTF">2020-02-26T16:28:00Z</dcterms:created>
  <dcterms:modified xsi:type="dcterms:W3CDTF">2020-02-27T02:29:00Z</dcterms:modified>
</cp:coreProperties>
</file>